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チラシ レイアウト表"/>
      </w:tblPr>
      <w:tblGrid>
        <w:gridCol w:w="6459"/>
        <w:gridCol w:w="875"/>
        <w:gridCol w:w="164"/>
        <w:gridCol w:w="3134"/>
      </w:tblGrid>
      <w:tr w:rsidR="00FB5605" w:rsidRPr="00670ED9" w:rsidTr="00460895">
        <w:trPr>
          <w:trHeight w:hRule="exact" w:val="360"/>
          <w:jc w:val="center"/>
        </w:trPr>
        <w:tc>
          <w:tcPr>
            <w:tcW w:w="6459" w:type="dxa"/>
          </w:tcPr>
          <w:p w:rsidR="00FB5605" w:rsidRPr="00670ED9" w:rsidRDefault="00FB5605" w:rsidP="005D6C9C">
            <w:pPr>
              <w:tabs>
                <w:tab w:val="left" w:pos="4875"/>
              </w:tabs>
              <w:rPr>
                <w:rFonts w:ascii="Meiryo UI" w:hAnsi="Meiryo UI" w:cs="Meiryo UI"/>
              </w:rPr>
            </w:pPr>
          </w:p>
        </w:tc>
        <w:tc>
          <w:tcPr>
            <w:tcW w:w="875" w:type="dxa"/>
            <w:tcBorders>
              <w:right w:val="thickThinSmallGap" w:sz="48" w:space="0" w:color="00B0F0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164" w:type="dxa"/>
            <w:tcBorders>
              <w:left w:val="thickThinSmallGap" w:sz="48" w:space="0" w:color="00B0F0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134" w:type="dxa"/>
          </w:tcPr>
          <w:p w:rsidR="00FB5605" w:rsidRDefault="00FB5605">
            <w:pPr>
              <w:rPr>
                <w:rFonts w:ascii="Meiryo UI" w:hAnsi="Meiryo UI" w:cs="Meiryo UI"/>
              </w:rPr>
            </w:pPr>
          </w:p>
          <w:p w:rsidR="00552C4F" w:rsidRPr="00670ED9" w:rsidRDefault="00552C4F">
            <w:pPr>
              <w:rPr>
                <w:rFonts w:ascii="Meiryo UI" w:hAnsi="Meiryo UI" w:cs="Meiryo UI" w:hint="eastAsia"/>
              </w:rPr>
            </w:pPr>
          </w:p>
        </w:tc>
      </w:tr>
      <w:tr w:rsidR="00FB5605" w:rsidRPr="00670ED9" w:rsidTr="00460895">
        <w:trPr>
          <w:trHeight w:hRule="exact" w:val="13752"/>
          <w:jc w:val="center"/>
        </w:trPr>
        <w:tc>
          <w:tcPr>
            <w:tcW w:w="6459" w:type="dxa"/>
          </w:tcPr>
          <w:p w:rsidR="00FB5605" w:rsidRDefault="00844F48">
            <w:pPr>
              <w:pStyle w:val="a6"/>
              <w:rPr>
                <w:rStyle w:val="a8"/>
                <w:color w:val="0070C0"/>
                <w:sz w:val="100"/>
                <w:szCs w:val="100"/>
              </w:rPr>
            </w:pPr>
            <w:r w:rsidRPr="00AD72C6">
              <w:rPr>
                <w:rFonts w:ascii="Meiryo UI" w:hAnsi="Meiryo UI" w:cs="Meiryo UI" w:hint="eastAsia"/>
                <w:color w:val="0070C0"/>
                <w:sz w:val="100"/>
                <w:szCs w:val="100"/>
              </w:rPr>
              <w:t>特別</w:t>
            </w:r>
            <w:r w:rsidRPr="00AD72C6">
              <w:rPr>
                <w:rStyle w:val="a8"/>
                <w:rFonts w:hint="eastAsia"/>
                <w:color w:val="0070C0"/>
                <w:sz w:val="100"/>
                <w:szCs w:val="100"/>
              </w:rPr>
              <w:t>講演会</w:t>
            </w:r>
          </w:p>
          <w:p w:rsidR="00552C4F" w:rsidRPr="00552C4F" w:rsidRDefault="00552C4F" w:rsidP="00552C4F">
            <w:pPr>
              <w:jc w:val="right"/>
              <w:rPr>
                <w:rFonts w:hint="eastAsia"/>
                <w:color w:val="auto"/>
                <w:sz w:val="32"/>
                <w:szCs w:val="32"/>
              </w:rPr>
            </w:pPr>
            <w:r w:rsidRPr="00552C4F">
              <w:rPr>
                <w:rFonts w:hint="eastAsia"/>
                <w:color w:val="auto"/>
                <w:sz w:val="32"/>
                <w:szCs w:val="32"/>
              </w:rPr>
              <w:t>スタッフ</w:t>
            </w:r>
            <w:r w:rsidR="001D5AD4">
              <w:rPr>
                <w:rFonts w:hint="eastAsia"/>
                <w:color w:val="auto"/>
                <w:sz w:val="32"/>
                <w:szCs w:val="32"/>
              </w:rPr>
              <w:t>や患者様にも</w:t>
            </w:r>
            <w:r w:rsidRPr="00552C4F">
              <w:rPr>
                <w:rFonts w:hint="eastAsia"/>
                <w:color w:val="auto"/>
                <w:sz w:val="32"/>
                <w:szCs w:val="32"/>
              </w:rPr>
              <w:t>ご参加</w:t>
            </w:r>
            <w:r w:rsidR="001D5AD4">
              <w:rPr>
                <w:rFonts w:hint="eastAsia"/>
                <w:color w:val="auto"/>
                <w:sz w:val="32"/>
                <w:szCs w:val="32"/>
              </w:rPr>
              <w:t>いただけます</w:t>
            </w:r>
            <w:bookmarkStart w:id="0" w:name="_GoBack"/>
            <w:bookmarkEnd w:id="0"/>
            <w:r w:rsidRPr="00552C4F">
              <w:rPr>
                <w:rFonts w:hint="eastAsia"/>
                <w:color w:val="auto"/>
                <w:sz w:val="32"/>
                <w:szCs w:val="32"/>
              </w:rPr>
              <w:t>!!</w:t>
            </w:r>
          </w:p>
          <w:p w:rsidR="00FB5605" w:rsidRPr="00844F48" w:rsidRDefault="00810FE3">
            <w:pPr>
              <w:pStyle w:val="a9"/>
              <w:rPr>
                <w:rFonts w:ascii="Meiryo UI" w:hAnsi="Meiryo UI" w:cs="Meiryo UI"/>
                <w:color w:val="0070C0"/>
              </w:rPr>
            </w:pPr>
            <w:r w:rsidRPr="00844F48">
              <w:rPr>
                <w:rFonts w:ascii="Meiryo UI" w:hAnsi="Meiryo UI" w:cs="Meiryo UI"/>
                <w:color w:val="C00000"/>
                <w:lang w:val="ja-JP"/>
              </w:rPr>
              <w:t>日時</w:t>
            </w:r>
          </w:p>
          <w:p w:rsidR="00FB5605" w:rsidRPr="00844F48" w:rsidRDefault="00844F48">
            <w:pPr>
              <w:pStyle w:val="aa"/>
              <w:rPr>
                <w:rFonts w:ascii="Meiryo UI" w:hAnsi="Meiryo UI" w:cs="Meiryo UI"/>
                <w:sz w:val="52"/>
                <w:szCs w:val="52"/>
              </w:rPr>
            </w:pPr>
            <w:r w:rsidRPr="00844F48">
              <w:rPr>
                <w:rFonts w:ascii="Meiryo UI" w:hAnsi="Meiryo UI" w:cs="Meiryo UI" w:hint="eastAsia"/>
                <w:sz w:val="52"/>
                <w:szCs w:val="52"/>
              </w:rPr>
              <w:t>2017年5月21日（日）</w:t>
            </w:r>
          </w:p>
          <w:p w:rsidR="00844F48" w:rsidRPr="0028404D" w:rsidRDefault="00844F48">
            <w:pPr>
              <w:pStyle w:val="aa"/>
              <w:rPr>
                <w:rFonts w:ascii="Meiryo UI" w:hAnsi="Meiryo UI" w:cs="Meiryo UI"/>
                <w:sz w:val="28"/>
                <w:szCs w:val="28"/>
              </w:rPr>
            </w:pPr>
          </w:p>
          <w:p w:rsidR="00FB5605" w:rsidRPr="00844F48" w:rsidRDefault="00844F48">
            <w:pPr>
              <w:pStyle w:val="aa"/>
              <w:rPr>
                <w:rFonts w:ascii="Meiryo UI" w:hAnsi="Meiryo UI" w:cs="Meiryo UI"/>
                <w:sz w:val="56"/>
                <w:szCs w:val="56"/>
              </w:rPr>
            </w:pPr>
            <w:r w:rsidRPr="00844F48">
              <w:rPr>
                <w:rFonts w:ascii="Meiryo UI" w:hAnsi="Meiryo UI" w:cs="Meiryo UI" w:hint="eastAsia"/>
                <w:sz w:val="56"/>
                <w:szCs w:val="56"/>
              </w:rPr>
              <w:t>第一部</w:t>
            </w:r>
            <w:r>
              <w:rPr>
                <w:rFonts w:ascii="Meiryo UI" w:hAnsi="Meiryo UI" w:cs="Meiryo UI" w:hint="eastAsia"/>
                <w:sz w:val="56"/>
                <w:szCs w:val="56"/>
              </w:rPr>
              <w:t xml:space="preserve">　13:30～</w:t>
            </w:r>
          </w:p>
          <w:p w:rsidR="00844F48" w:rsidRDefault="00844F48" w:rsidP="00844F48">
            <w:pPr>
              <w:pStyle w:val="aa"/>
              <w:rPr>
                <w:rFonts w:ascii="Meiryo UI" w:hAnsi="Meiryo UI" w:cs="Meiryo UI"/>
                <w:sz w:val="60"/>
                <w:szCs w:val="60"/>
              </w:rPr>
            </w:pPr>
            <w:r w:rsidRPr="00844F48">
              <w:rPr>
                <w:rFonts w:ascii="Meiryo UI" w:hAnsi="Meiryo UI" w:cs="Meiryo UI" w:hint="eastAsia"/>
                <w:sz w:val="60"/>
                <w:szCs w:val="60"/>
              </w:rPr>
              <w:t>認知症</w:t>
            </w:r>
            <w:r w:rsidRPr="00844F48">
              <w:rPr>
                <w:rFonts w:ascii="Meiryo UI" w:hAnsi="Meiryo UI" w:cs="Meiryo UI" w:hint="eastAsia"/>
                <w:sz w:val="70"/>
                <w:szCs w:val="70"/>
              </w:rPr>
              <w:t>ｻﾎﾟｰﾀｰ</w:t>
            </w:r>
            <w:r>
              <w:rPr>
                <w:rFonts w:ascii="Meiryo UI" w:hAnsi="Meiryo UI" w:cs="Meiryo UI" w:hint="eastAsia"/>
                <w:sz w:val="60"/>
                <w:szCs w:val="60"/>
              </w:rPr>
              <w:t>養成講座</w:t>
            </w:r>
          </w:p>
          <w:p w:rsidR="00844F48" w:rsidRDefault="00844F48" w:rsidP="00844F48">
            <w:pPr>
              <w:pStyle w:val="aa"/>
              <w:rPr>
                <w:rFonts w:ascii="Meiryo UI" w:hAnsi="Meiryo UI" w:cs="Meiryo UI"/>
                <w:sz w:val="32"/>
                <w:szCs w:val="32"/>
              </w:rPr>
            </w:pPr>
            <w:r>
              <w:rPr>
                <w:rFonts w:ascii="Meiryo UI" w:hAnsi="Meiryo UI" w:cs="Meiryo UI"/>
                <w:sz w:val="32"/>
                <w:szCs w:val="32"/>
              </w:rPr>
              <w:t>講師：岐阜市地域包括支援センター中央北</w:t>
            </w:r>
          </w:p>
          <w:p w:rsidR="00844F48" w:rsidRDefault="00844F48" w:rsidP="00844F48">
            <w:pPr>
              <w:pStyle w:val="aa"/>
              <w:rPr>
                <w:rFonts w:ascii="Meiryo UI" w:hAnsi="Meiryo UI" w:cs="Meiryo UI"/>
                <w:sz w:val="32"/>
                <w:szCs w:val="32"/>
              </w:rPr>
            </w:pPr>
            <w:r>
              <w:rPr>
                <w:rFonts w:ascii="Meiryo UI" w:hAnsi="Meiryo UI" w:cs="Meiryo UI"/>
                <w:sz w:val="32"/>
                <w:szCs w:val="32"/>
              </w:rPr>
              <w:t xml:space="preserve">　　　　 </w:t>
            </w:r>
            <w:r>
              <w:rPr>
                <w:rFonts w:ascii="Meiryo UI" w:hAnsi="Meiryo UI" w:cs="Meiryo UI" w:hint="eastAsia"/>
                <w:sz w:val="32"/>
                <w:szCs w:val="32"/>
              </w:rPr>
              <w:t>所</w:t>
            </w:r>
            <w:r>
              <w:rPr>
                <w:rFonts w:ascii="Meiryo UI" w:hAnsi="Meiryo UI" w:cs="Meiryo UI"/>
                <w:sz w:val="32"/>
                <w:szCs w:val="32"/>
              </w:rPr>
              <w:t>長</w:t>
            </w:r>
            <w:r>
              <w:rPr>
                <w:rFonts w:ascii="Meiryo UI" w:hAnsi="Meiryo UI" w:cs="Meiryo UI" w:hint="eastAsia"/>
                <w:sz w:val="32"/>
                <w:szCs w:val="32"/>
              </w:rPr>
              <w:t xml:space="preserve">　　佐野　春美　</w:t>
            </w:r>
            <w:r w:rsidRPr="00844F48">
              <w:rPr>
                <w:rFonts w:ascii="Meiryo UI" w:hAnsi="Meiryo UI" w:cs="Meiryo UI" w:hint="eastAsia"/>
                <w:sz w:val="24"/>
                <w:szCs w:val="24"/>
              </w:rPr>
              <w:t>氏</w:t>
            </w:r>
            <w:r>
              <w:rPr>
                <w:rFonts w:ascii="Meiryo UI" w:hAnsi="Meiryo UI" w:cs="Meiryo UI"/>
                <w:sz w:val="32"/>
                <w:szCs w:val="32"/>
              </w:rPr>
              <w:t xml:space="preserve">　</w:t>
            </w:r>
          </w:p>
          <w:p w:rsidR="00F37449" w:rsidRDefault="00F37449" w:rsidP="00844F48">
            <w:pPr>
              <w:pStyle w:val="aa"/>
              <w:rPr>
                <w:rFonts w:ascii="Meiryo UI" w:hAnsi="Meiryo UI" w:cs="Meiryo UI"/>
                <w:sz w:val="32"/>
                <w:szCs w:val="32"/>
              </w:rPr>
            </w:pPr>
          </w:p>
          <w:p w:rsidR="0028404D" w:rsidRDefault="0028404D" w:rsidP="00844F48">
            <w:pPr>
              <w:pStyle w:val="aa"/>
              <w:rPr>
                <w:rFonts w:ascii="Meiryo UI" w:hAnsi="Meiryo UI" w:cs="Meiryo UI"/>
                <w:sz w:val="24"/>
                <w:szCs w:val="24"/>
              </w:rPr>
            </w:pPr>
            <w:r>
              <w:rPr>
                <w:rFonts w:ascii="Meiryo UI" w:hAnsi="Meiryo UI" w:cs="Meiryo UI" w:hint="eastAsia"/>
                <w:sz w:val="24"/>
                <w:szCs w:val="24"/>
              </w:rPr>
              <w:t>講座修了後、認知症サポーターの証 『認知症の人を応援します』という意思を示すオレンジリングが渡されます。</w:t>
            </w:r>
          </w:p>
          <w:p w:rsidR="00F37449" w:rsidRDefault="00F37449" w:rsidP="00844F48">
            <w:pPr>
              <w:pStyle w:val="aa"/>
              <w:rPr>
                <w:rFonts w:ascii="Meiryo UI" w:hAnsi="Meiryo UI" w:cs="Meiryo UI"/>
                <w:sz w:val="24"/>
                <w:szCs w:val="24"/>
              </w:rPr>
            </w:pPr>
            <w:r w:rsidRPr="0028404D">
              <w:rPr>
                <w:rFonts w:ascii="Meiryo UI" w:hAnsi="Meiryo UI" w:cs="Meiryo UI" w:hint="eastAsia"/>
                <w:sz w:val="24"/>
                <w:szCs w:val="24"/>
              </w:rPr>
              <w:t>認知症</w:t>
            </w:r>
            <w:r w:rsidR="0028404D">
              <w:rPr>
                <w:rFonts w:ascii="Meiryo UI" w:hAnsi="Meiryo UI" w:cs="Meiryo UI" w:hint="eastAsia"/>
                <w:sz w:val="24"/>
                <w:szCs w:val="24"/>
              </w:rPr>
              <w:t>へのさらなる理解を深め、各地域の福祉に貢献していただければ幸いです。</w:t>
            </w:r>
          </w:p>
          <w:p w:rsidR="00AD72C6" w:rsidRPr="00980829" w:rsidRDefault="00AD72C6" w:rsidP="00844F48">
            <w:pPr>
              <w:pStyle w:val="aa"/>
              <w:rPr>
                <w:rFonts w:ascii="Meiryo UI" w:hAnsi="Meiryo UI" w:cs="Meiryo UI"/>
                <w:sz w:val="28"/>
                <w:szCs w:val="28"/>
              </w:rPr>
            </w:pPr>
            <w:r w:rsidRPr="00980829">
              <w:rPr>
                <w:rFonts w:ascii="Meiryo UI" w:hAnsi="Meiryo UI" w:cs="Meiryo UI" w:hint="eastAsia"/>
                <w:sz w:val="28"/>
                <w:szCs w:val="28"/>
              </w:rPr>
              <w:t>スタッフの方も多数参加していただき、院内環境の充実にもお役立てください！</w:t>
            </w:r>
          </w:p>
          <w:p w:rsidR="00844F48" w:rsidRPr="00844F48" w:rsidRDefault="00844F48" w:rsidP="00844F48">
            <w:pPr>
              <w:pStyle w:val="aa"/>
              <w:rPr>
                <w:rFonts w:ascii="Meiryo UI" w:hAnsi="Meiryo UI" w:cs="Meiryo UI"/>
                <w:sz w:val="32"/>
                <w:szCs w:val="32"/>
              </w:rPr>
            </w:pPr>
          </w:p>
          <w:p w:rsidR="00844F48" w:rsidRPr="00844F48" w:rsidRDefault="00844F48" w:rsidP="00844F48">
            <w:pPr>
              <w:pStyle w:val="aa"/>
              <w:rPr>
                <w:rFonts w:ascii="Meiryo UI" w:hAnsi="Meiryo UI" w:cs="Meiryo UI"/>
                <w:sz w:val="56"/>
                <w:szCs w:val="56"/>
              </w:rPr>
            </w:pPr>
            <w:r w:rsidRPr="00844F48">
              <w:rPr>
                <w:rFonts w:ascii="Meiryo UI" w:hAnsi="Meiryo UI" w:cs="Meiryo UI" w:hint="eastAsia"/>
                <w:sz w:val="56"/>
                <w:szCs w:val="56"/>
              </w:rPr>
              <w:t>第</w:t>
            </w:r>
            <w:r>
              <w:rPr>
                <w:rFonts w:ascii="Meiryo UI" w:hAnsi="Meiryo UI" w:cs="Meiryo UI" w:hint="eastAsia"/>
                <w:sz w:val="56"/>
                <w:szCs w:val="56"/>
              </w:rPr>
              <w:t>二</w:t>
            </w:r>
            <w:r w:rsidRPr="00844F48">
              <w:rPr>
                <w:rFonts w:ascii="Meiryo UI" w:hAnsi="Meiryo UI" w:cs="Meiryo UI" w:hint="eastAsia"/>
                <w:sz w:val="56"/>
                <w:szCs w:val="56"/>
              </w:rPr>
              <w:t>部</w:t>
            </w:r>
            <w:r>
              <w:rPr>
                <w:rFonts w:ascii="Meiryo UI" w:hAnsi="Meiryo UI" w:cs="Meiryo UI" w:hint="eastAsia"/>
                <w:sz w:val="56"/>
                <w:szCs w:val="56"/>
              </w:rPr>
              <w:t xml:space="preserve">　14:45～</w:t>
            </w:r>
          </w:p>
          <w:p w:rsidR="00844F48" w:rsidRDefault="00844F48" w:rsidP="00844F48">
            <w:pPr>
              <w:pStyle w:val="aa"/>
              <w:rPr>
                <w:rFonts w:ascii="Meiryo UI" w:hAnsi="Meiryo UI" w:cs="Meiryo UI"/>
                <w:sz w:val="60"/>
                <w:szCs w:val="60"/>
              </w:rPr>
            </w:pPr>
            <w:r>
              <w:rPr>
                <w:rFonts w:ascii="Meiryo UI" w:hAnsi="Meiryo UI" w:cs="Meiryo UI" w:hint="eastAsia"/>
                <w:sz w:val="60"/>
                <w:szCs w:val="60"/>
              </w:rPr>
              <w:t>スポーツ傷害の予防と</w:t>
            </w:r>
          </w:p>
          <w:p w:rsidR="00844F48" w:rsidRDefault="00844F48" w:rsidP="00844F48">
            <w:pPr>
              <w:pStyle w:val="aa"/>
              <w:rPr>
                <w:rFonts w:ascii="Meiryo UI" w:hAnsi="Meiryo UI" w:cs="Meiryo UI"/>
                <w:sz w:val="60"/>
                <w:szCs w:val="60"/>
              </w:rPr>
            </w:pPr>
            <w:r>
              <w:rPr>
                <w:rFonts w:ascii="Meiryo UI" w:hAnsi="Meiryo UI" w:cs="Meiryo UI" w:hint="eastAsia"/>
                <w:sz w:val="60"/>
                <w:szCs w:val="60"/>
              </w:rPr>
              <w:t xml:space="preserve">　　　　　コンディショニング</w:t>
            </w:r>
          </w:p>
          <w:p w:rsidR="00844F48" w:rsidRDefault="00844F48" w:rsidP="00844F48">
            <w:pPr>
              <w:pStyle w:val="aa"/>
              <w:ind w:firstLineChars="100" w:firstLine="240"/>
              <w:rPr>
                <w:rFonts w:ascii="Meiryo UI" w:hAnsi="Meiryo UI" w:cs="Meiryo UI"/>
                <w:sz w:val="24"/>
                <w:szCs w:val="24"/>
              </w:rPr>
            </w:pPr>
            <w:r>
              <w:rPr>
                <w:rFonts w:ascii="Meiryo UI" w:hAnsi="Meiryo UI" w:cs="Meiryo UI" w:hint="eastAsia"/>
                <w:sz w:val="24"/>
                <w:szCs w:val="24"/>
              </w:rPr>
              <w:t>～スポーツ傷害の発生要因と予防対策</w:t>
            </w:r>
          </w:p>
          <w:p w:rsidR="00844F48" w:rsidRDefault="00844F48" w:rsidP="00844F48">
            <w:pPr>
              <w:pStyle w:val="aa"/>
              <w:ind w:firstLineChars="500" w:firstLine="1200"/>
              <w:rPr>
                <w:rFonts w:ascii="Meiryo UI" w:hAnsi="Meiryo UI" w:cs="Meiryo UI"/>
                <w:sz w:val="24"/>
                <w:szCs w:val="24"/>
              </w:rPr>
            </w:pPr>
            <w:r>
              <w:rPr>
                <w:rFonts w:ascii="Meiryo UI" w:hAnsi="Meiryo UI" w:cs="Meiryo UI" w:hint="eastAsia"/>
                <w:sz w:val="24"/>
                <w:szCs w:val="24"/>
              </w:rPr>
              <w:t>及び　　成長期における障害のコンディショニング～</w:t>
            </w:r>
          </w:p>
          <w:p w:rsidR="00844F48" w:rsidRPr="00844F48" w:rsidRDefault="00844F48" w:rsidP="00844F48">
            <w:pPr>
              <w:pStyle w:val="aa"/>
              <w:ind w:firstLineChars="400" w:firstLine="960"/>
              <w:rPr>
                <w:rFonts w:ascii="Meiryo UI" w:hAnsi="Meiryo UI" w:cs="Meiryo UI"/>
                <w:sz w:val="24"/>
                <w:szCs w:val="24"/>
              </w:rPr>
            </w:pPr>
          </w:p>
          <w:p w:rsidR="00844F48" w:rsidRDefault="00844F48" w:rsidP="00844F48">
            <w:pPr>
              <w:pStyle w:val="aa"/>
              <w:rPr>
                <w:rFonts w:ascii="Meiryo UI" w:hAnsi="Meiryo UI" w:cs="Meiryo UI"/>
                <w:sz w:val="32"/>
                <w:szCs w:val="32"/>
              </w:rPr>
            </w:pPr>
            <w:r>
              <w:rPr>
                <w:rFonts w:ascii="Meiryo UI" w:hAnsi="Meiryo UI" w:cs="Meiryo UI"/>
                <w:sz w:val="32"/>
                <w:szCs w:val="32"/>
              </w:rPr>
              <w:t>講師：</w:t>
            </w:r>
            <w:r w:rsidR="00F37449">
              <w:rPr>
                <w:rFonts w:ascii="Meiryo UI" w:hAnsi="Meiryo UI" w:cs="Meiryo UI" w:hint="eastAsia"/>
                <w:sz w:val="32"/>
                <w:szCs w:val="32"/>
              </w:rPr>
              <w:t>国際武道大学　体育学部／大学院</w:t>
            </w:r>
          </w:p>
          <w:p w:rsidR="00844F48" w:rsidRDefault="00844F48" w:rsidP="00844F48">
            <w:pPr>
              <w:pStyle w:val="aa"/>
              <w:rPr>
                <w:rFonts w:ascii="Meiryo UI" w:hAnsi="Meiryo UI" w:cs="Meiryo UI"/>
                <w:sz w:val="24"/>
                <w:szCs w:val="24"/>
              </w:rPr>
            </w:pPr>
            <w:r>
              <w:rPr>
                <w:rFonts w:ascii="Meiryo UI" w:hAnsi="Meiryo UI" w:cs="Meiryo UI"/>
                <w:sz w:val="32"/>
                <w:szCs w:val="32"/>
              </w:rPr>
              <w:t xml:space="preserve">　　　　 </w:t>
            </w:r>
            <w:r w:rsidR="00F37449">
              <w:rPr>
                <w:rFonts w:ascii="Meiryo UI" w:hAnsi="Meiryo UI" w:cs="Meiryo UI" w:hint="eastAsia"/>
                <w:sz w:val="32"/>
                <w:szCs w:val="32"/>
              </w:rPr>
              <w:t>教授（医学博士）</w:t>
            </w:r>
            <w:r>
              <w:rPr>
                <w:rFonts w:ascii="Meiryo UI" w:hAnsi="Meiryo UI" w:cs="Meiryo UI" w:hint="eastAsia"/>
                <w:sz w:val="32"/>
                <w:szCs w:val="32"/>
              </w:rPr>
              <w:t xml:space="preserve">　</w:t>
            </w:r>
            <w:r w:rsidR="00F37449">
              <w:rPr>
                <w:rFonts w:ascii="Meiryo UI" w:hAnsi="Meiryo UI" w:cs="Meiryo UI" w:hint="eastAsia"/>
                <w:sz w:val="32"/>
                <w:szCs w:val="32"/>
              </w:rPr>
              <w:t>山本</w:t>
            </w:r>
            <w:r>
              <w:rPr>
                <w:rFonts w:ascii="Meiryo UI" w:hAnsi="Meiryo UI" w:cs="Meiryo UI" w:hint="eastAsia"/>
                <w:sz w:val="32"/>
                <w:szCs w:val="32"/>
              </w:rPr>
              <w:t xml:space="preserve">　</w:t>
            </w:r>
            <w:r w:rsidR="00F37449">
              <w:rPr>
                <w:rFonts w:ascii="Meiryo UI" w:hAnsi="Meiryo UI" w:cs="Meiryo UI" w:hint="eastAsia"/>
                <w:sz w:val="32"/>
                <w:szCs w:val="32"/>
              </w:rPr>
              <w:t>利春</w:t>
            </w:r>
            <w:r>
              <w:rPr>
                <w:rFonts w:ascii="Meiryo UI" w:hAnsi="Meiryo UI" w:cs="Meiryo UI" w:hint="eastAsia"/>
                <w:sz w:val="32"/>
                <w:szCs w:val="32"/>
              </w:rPr>
              <w:t xml:space="preserve">　</w:t>
            </w:r>
            <w:r w:rsidRPr="00844F48">
              <w:rPr>
                <w:rFonts w:ascii="Meiryo UI" w:hAnsi="Meiryo UI" w:cs="Meiryo UI" w:hint="eastAsia"/>
                <w:sz w:val="24"/>
                <w:szCs w:val="24"/>
              </w:rPr>
              <w:t>氏</w:t>
            </w:r>
          </w:p>
          <w:p w:rsidR="00FB5605" w:rsidRPr="00980829" w:rsidRDefault="00810FE3" w:rsidP="00980829">
            <w:pPr>
              <w:pStyle w:val="a9"/>
              <w:rPr>
                <w:rFonts w:ascii="Meiryo UI" w:hAnsi="Meiryo UI" w:cs="Meiryo UI"/>
                <w:sz w:val="28"/>
                <w:szCs w:val="28"/>
              </w:rPr>
            </w:pPr>
            <w:r w:rsidRPr="00F37449">
              <w:rPr>
                <w:rFonts w:ascii="Meiryo UI" w:hAnsi="Meiryo UI" w:cs="Meiryo UI"/>
                <w:color w:val="0070C0"/>
                <w:lang w:val="ja-JP"/>
              </w:rPr>
              <w:t>場所</w:t>
            </w:r>
            <w:r w:rsidR="00980829">
              <w:rPr>
                <w:rFonts w:ascii="Meiryo UI" w:hAnsi="Meiryo UI" w:cs="Meiryo UI" w:hint="eastAsia"/>
                <w:color w:val="0070C0"/>
                <w:lang w:val="ja-JP"/>
              </w:rPr>
              <w:t xml:space="preserve"> </w:t>
            </w:r>
            <w:r w:rsidR="00AC6213" w:rsidRPr="00980829">
              <w:rPr>
                <w:rFonts w:ascii="Meiryo UI" w:hAnsi="Meiryo UI" w:cs="Meiryo UI" w:hint="eastAsia"/>
                <w:color w:val="404040" w:themeColor="text1" w:themeTint="BF"/>
                <w:sz w:val="24"/>
                <w:szCs w:val="24"/>
              </w:rPr>
              <w:t>みんなの森　ぎふメディアコスモス</w:t>
            </w:r>
            <w:r w:rsidR="00980829">
              <w:rPr>
                <w:rFonts w:ascii="Meiryo UI" w:hAnsi="Meiryo UI" w:cs="Meiryo UI" w:hint="eastAsia"/>
                <w:color w:val="404040" w:themeColor="text1" w:themeTint="BF"/>
                <w:sz w:val="24"/>
                <w:szCs w:val="24"/>
              </w:rPr>
              <w:t xml:space="preserve"> </w:t>
            </w:r>
            <w:r w:rsidR="00980829" w:rsidRPr="00980829">
              <w:rPr>
                <w:rFonts w:ascii="Meiryo UI" w:hAnsi="Meiryo UI" w:cs="Meiryo UI" w:hint="eastAsia"/>
                <w:color w:val="404040" w:themeColor="text1" w:themeTint="BF"/>
                <w:sz w:val="30"/>
                <w:szCs w:val="30"/>
              </w:rPr>
              <w:t>みんなのホール</w:t>
            </w:r>
            <w:r w:rsidR="00980829">
              <w:rPr>
                <w:rFonts w:ascii="Meiryo UI" w:hAnsi="Meiryo UI" w:cs="Meiryo UI" w:hint="eastAsia"/>
                <w:sz w:val="16"/>
                <w:szCs w:val="16"/>
              </w:rPr>
              <w:t xml:space="preserve">　　　　　　　　　　　　　　　　　</w:t>
            </w:r>
          </w:p>
          <w:p w:rsidR="00FB5605" w:rsidRPr="00670ED9" w:rsidRDefault="00FB5605">
            <w:pPr>
              <w:pStyle w:val="ab"/>
              <w:rPr>
                <w:rFonts w:ascii="Meiryo UI" w:hAnsi="Meiryo UI" w:cs="Meiryo UI"/>
              </w:rPr>
            </w:pPr>
          </w:p>
          <w:p w:rsidR="00FB5605" w:rsidRPr="00670ED9" w:rsidRDefault="00FB5605" w:rsidP="00F37449">
            <w:pPr>
              <w:pStyle w:val="a9"/>
              <w:rPr>
                <w:rFonts w:ascii="Meiryo UI" w:hAnsi="Meiryo UI" w:cs="Meiryo UI"/>
              </w:rPr>
            </w:pPr>
          </w:p>
        </w:tc>
        <w:tc>
          <w:tcPr>
            <w:tcW w:w="875" w:type="dxa"/>
            <w:tcBorders>
              <w:right w:val="thickThinSmallGap" w:sz="48" w:space="0" w:color="00B0F0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164" w:type="dxa"/>
            <w:tcBorders>
              <w:left w:val="thickThinSmallGap" w:sz="48" w:space="0" w:color="00B0F0"/>
            </w:tcBorders>
          </w:tcPr>
          <w:p w:rsidR="00FB5605" w:rsidRPr="00670ED9" w:rsidRDefault="00FB5605">
            <w:pPr>
              <w:rPr>
                <w:rFonts w:ascii="Meiryo UI" w:hAnsi="Meiryo UI" w:cs="Meiryo UI"/>
              </w:rPr>
            </w:pPr>
          </w:p>
        </w:tc>
        <w:tc>
          <w:tcPr>
            <w:tcW w:w="3134" w:type="dxa"/>
          </w:tcPr>
          <w:p w:rsidR="00C10090" w:rsidRPr="00C10090" w:rsidRDefault="00C10090" w:rsidP="00C10090">
            <w:pPr>
              <w:pStyle w:val="a9"/>
              <w:jc w:val="center"/>
              <w:rPr>
                <w:rFonts w:ascii="Meiryo UI" w:hAnsi="Meiryo UI" w:cs="Meiryo UI"/>
                <w:color w:val="C00000"/>
                <w:sz w:val="72"/>
                <w:szCs w:val="72"/>
                <w:lang w:val="ja-JP"/>
              </w:rPr>
            </w:pPr>
            <w:r w:rsidRPr="00C10090">
              <w:rPr>
                <w:rFonts w:ascii="Meiryo UI" w:hAnsi="Meiryo UI" w:cs="Meiryo UI" w:hint="eastAsia"/>
                <w:color w:val="C00000"/>
                <w:sz w:val="72"/>
                <w:szCs w:val="72"/>
                <w:lang w:val="ja-JP"/>
              </w:rPr>
              <w:t>参加無料</w:t>
            </w:r>
          </w:p>
          <w:p w:rsidR="00C10090" w:rsidRPr="0028404D" w:rsidRDefault="00C10090" w:rsidP="00C10090">
            <w:pPr>
              <w:pStyle w:val="a9"/>
              <w:rPr>
                <w:rFonts w:ascii="Meiryo UI" w:hAnsi="Meiryo UI" w:cs="Meiryo UI"/>
                <w:color w:val="C00000"/>
                <w:sz w:val="16"/>
                <w:szCs w:val="16"/>
              </w:rPr>
            </w:pPr>
          </w:p>
          <w:p w:rsidR="00C10090" w:rsidRDefault="00F37449">
            <w:pPr>
              <w:pStyle w:val="ad"/>
              <w:rPr>
                <w:rFonts w:ascii="Meiryo UI" w:hAnsi="Meiryo UI" w:cs="Meiryo UI"/>
                <w:sz w:val="44"/>
                <w:lang w:val="ja-JP"/>
              </w:rPr>
            </w:pPr>
            <w:r w:rsidRPr="00C10090">
              <w:rPr>
                <w:rFonts w:ascii="Meiryo UI" w:hAnsi="Meiryo UI" w:cs="Meiryo UI" w:hint="eastAsia"/>
                <w:color w:val="C00000"/>
                <w:szCs w:val="48"/>
                <w:lang w:val="ja-JP"/>
              </w:rPr>
              <w:t>認知症</w:t>
            </w:r>
            <w:r w:rsidR="00C10090" w:rsidRPr="00C10090">
              <w:rPr>
                <w:rFonts w:ascii="Meiryo UI" w:hAnsi="Meiryo UI" w:cs="Meiryo UI" w:hint="eastAsia"/>
                <w:color w:val="C00000"/>
                <w:szCs w:val="48"/>
                <w:lang w:val="ja-JP"/>
              </w:rPr>
              <w:t>ｻﾎﾟｰﾀｰ養成講座</w:t>
            </w:r>
            <w:r w:rsidR="00C10090" w:rsidRPr="00C10090">
              <w:rPr>
                <w:rFonts w:ascii="Meiryo UI" w:hAnsi="Meiryo UI" w:cs="Meiryo UI" w:hint="eastAsia"/>
                <w:szCs w:val="48"/>
                <w:lang w:val="ja-JP"/>
              </w:rPr>
              <w:t>は</w:t>
            </w:r>
          </w:p>
          <w:p w:rsidR="00C10090" w:rsidRPr="00C10090" w:rsidRDefault="00C10090">
            <w:pPr>
              <w:pStyle w:val="ad"/>
              <w:rPr>
                <w:rFonts w:ascii="Meiryo UI" w:hAnsi="Meiryo UI" w:cs="Meiryo UI"/>
                <w:sz w:val="40"/>
                <w:szCs w:val="40"/>
                <w:lang w:val="ja-JP"/>
              </w:rPr>
            </w:pPr>
            <w:r w:rsidRPr="00C10090">
              <w:rPr>
                <w:rFonts w:ascii="Meiryo UI" w:hAnsi="Meiryo UI" w:cs="Meiryo UI" w:hint="eastAsia"/>
                <w:sz w:val="40"/>
                <w:szCs w:val="40"/>
                <w:lang w:val="ja-JP"/>
              </w:rPr>
              <w:t>教材を用意する</w:t>
            </w:r>
            <w:r>
              <w:rPr>
                <w:rFonts w:ascii="Meiryo UI" w:hAnsi="Meiryo UI" w:cs="Meiryo UI" w:hint="eastAsia"/>
                <w:sz w:val="40"/>
                <w:szCs w:val="40"/>
                <w:lang w:val="ja-JP"/>
              </w:rPr>
              <w:t>為</w:t>
            </w:r>
          </w:p>
          <w:p w:rsidR="00FB5605" w:rsidRDefault="00980829">
            <w:pPr>
              <w:pStyle w:val="ad"/>
              <w:rPr>
                <w:rFonts w:ascii="Meiryo UI" w:hAnsi="Meiryo UI" w:cs="Meiryo UI"/>
                <w:sz w:val="36"/>
                <w:szCs w:val="36"/>
                <w:lang w:val="ja-JP"/>
              </w:rPr>
            </w:pPr>
            <w:r w:rsidRPr="00980829">
              <w:rPr>
                <w:rFonts w:ascii="Meiryo UI" w:hAnsi="Meiryo UI" w:cs="Meiryo UI" w:hint="eastAsia"/>
                <w:color w:val="C00000"/>
                <w:sz w:val="44"/>
                <w:szCs w:val="44"/>
                <w:lang w:val="ja-JP"/>
              </w:rPr>
              <w:t>5月10日</w:t>
            </w:r>
            <w:r w:rsidRPr="00980829">
              <w:rPr>
                <w:rFonts w:ascii="Meiryo UI" w:hAnsi="Meiryo UI" w:cs="Meiryo UI" w:hint="eastAsia"/>
                <w:color w:val="C00000"/>
                <w:sz w:val="44"/>
                <w:szCs w:val="44"/>
                <w:lang w:val="ja-JP"/>
              </w:rPr>
              <w:t>迄</w:t>
            </w:r>
            <w:r w:rsidRPr="00980829">
              <w:rPr>
                <w:rFonts w:ascii="Meiryo UI" w:hAnsi="Meiryo UI" w:cs="Meiryo UI" w:hint="eastAsia"/>
                <w:sz w:val="44"/>
                <w:szCs w:val="44"/>
                <w:lang w:val="ja-JP"/>
              </w:rPr>
              <w:t>に</w:t>
            </w:r>
            <w:r w:rsidR="00C10090" w:rsidRPr="00C10090">
              <w:rPr>
                <w:rFonts w:ascii="Meiryo UI" w:hAnsi="Meiryo UI" w:cs="Meiryo UI" w:hint="eastAsia"/>
                <w:color w:val="C00000"/>
                <w:sz w:val="44"/>
                <w:lang w:val="ja-JP"/>
              </w:rPr>
              <w:t>申込</w:t>
            </w:r>
            <w:r w:rsidR="00C10090" w:rsidRPr="00C10090">
              <w:rPr>
                <w:rFonts w:ascii="Meiryo UI" w:hAnsi="Meiryo UI" w:cs="Meiryo UI" w:hint="eastAsia"/>
                <w:color w:val="C00000"/>
                <w:sz w:val="36"/>
                <w:szCs w:val="36"/>
                <w:lang w:val="ja-JP"/>
              </w:rPr>
              <w:t>が</w:t>
            </w:r>
            <w:r w:rsidR="00C10090" w:rsidRPr="00C10090">
              <w:rPr>
                <w:rFonts w:ascii="Meiryo UI" w:hAnsi="Meiryo UI" w:cs="Meiryo UI" w:hint="eastAsia"/>
                <w:color w:val="C00000"/>
                <w:sz w:val="44"/>
                <w:lang w:val="ja-JP"/>
              </w:rPr>
              <w:t>必要</w:t>
            </w:r>
            <w:r w:rsidR="00C10090" w:rsidRPr="00C10090">
              <w:rPr>
                <w:rFonts w:ascii="Meiryo UI" w:hAnsi="Meiryo UI" w:cs="Meiryo UI" w:hint="eastAsia"/>
                <w:sz w:val="36"/>
                <w:szCs w:val="36"/>
                <w:lang w:val="ja-JP"/>
              </w:rPr>
              <w:t>です</w:t>
            </w:r>
            <w:r w:rsidR="00C10090">
              <w:rPr>
                <w:rFonts w:ascii="Meiryo UI" w:hAnsi="Meiryo UI" w:cs="Meiryo UI" w:hint="eastAsia"/>
                <w:sz w:val="36"/>
                <w:szCs w:val="36"/>
                <w:lang w:val="ja-JP"/>
              </w:rPr>
              <w:t>。</w:t>
            </w:r>
            <w:r w:rsidR="00C05471">
              <w:rPr>
                <w:rFonts w:ascii="Meiryo UI" w:hAnsi="Meiryo UI" w:cs="Meiryo UI" w:hint="eastAsia"/>
                <w:sz w:val="36"/>
                <w:szCs w:val="36"/>
                <w:lang w:val="ja-JP"/>
              </w:rPr>
              <w:t xml:space="preserve"> </w:t>
            </w:r>
          </w:p>
          <w:p w:rsidR="00C10090" w:rsidRPr="00C10090" w:rsidRDefault="00C10090">
            <w:pPr>
              <w:pStyle w:val="ad"/>
              <w:rPr>
                <w:rFonts w:ascii="Meiryo UI" w:hAnsi="Meiryo UI" w:cs="Meiryo UI"/>
                <w:sz w:val="32"/>
                <w:szCs w:val="32"/>
              </w:rPr>
            </w:pPr>
            <w:r w:rsidRPr="00C10090">
              <w:rPr>
                <w:rFonts w:ascii="Meiryo UI" w:hAnsi="Meiryo UI" w:cs="Meiryo UI" w:hint="eastAsia"/>
                <w:sz w:val="32"/>
                <w:szCs w:val="32"/>
                <w:lang w:val="ja-JP"/>
              </w:rPr>
              <w:t>教材費は当方で負担させていただきます。</w:t>
            </w:r>
          </w:p>
          <w:p w:rsidR="00FB5605" w:rsidRPr="00670ED9" w:rsidRDefault="00FB5605" w:rsidP="00C10090">
            <w:pPr>
              <w:rPr>
                <w:rFonts w:ascii="Meiryo UI" w:hAnsi="Meiryo UI" w:cs="Meiryo UI"/>
              </w:rPr>
            </w:pPr>
          </w:p>
          <w:p w:rsidR="00C10090" w:rsidRPr="0028404D" w:rsidRDefault="00C10090" w:rsidP="00C10090">
            <w:pPr>
              <w:pStyle w:val="a9"/>
              <w:spacing w:before="0"/>
              <w:rPr>
                <w:rFonts w:ascii="Meiryo UI" w:hAnsi="Meiryo UI" w:cs="Meiryo UI"/>
                <w:color w:val="0070C0"/>
                <w:sz w:val="40"/>
                <w:szCs w:val="40"/>
                <w:lang w:val="ja-JP"/>
              </w:rPr>
            </w:pPr>
            <w:r w:rsidRPr="0028404D">
              <w:rPr>
                <w:rFonts w:ascii="Meiryo UI" w:hAnsi="Meiryo UI" w:cs="Meiryo UI" w:hint="eastAsia"/>
                <w:color w:val="0070C0"/>
                <w:sz w:val="40"/>
                <w:szCs w:val="40"/>
                <w:lang w:val="ja-JP"/>
              </w:rPr>
              <w:t>第二部は</w:t>
            </w:r>
          </w:p>
          <w:p w:rsidR="00FB5605" w:rsidRDefault="0028404D" w:rsidP="00C10090">
            <w:pPr>
              <w:pStyle w:val="a9"/>
              <w:spacing w:before="0"/>
              <w:rPr>
                <w:rFonts w:ascii="Meiryo UI" w:hAnsi="Meiryo UI" w:cs="Meiryo UI"/>
                <w:color w:val="0070C0"/>
              </w:rPr>
            </w:pPr>
            <w:r>
              <w:rPr>
                <w:rFonts w:ascii="Meiryo UI" w:hAnsi="Meiryo UI" w:cs="Meiryo UI" w:hint="eastAsia"/>
                <w:color w:val="0070C0"/>
              </w:rPr>
              <w:t>当日でも参加</w:t>
            </w:r>
          </w:p>
          <w:p w:rsidR="0028404D" w:rsidRDefault="0028404D" w:rsidP="00C10090">
            <w:pPr>
              <w:pStyle w:val="a9"/>
              <w:spacing w:before="0"/>
              <w:rPr>
                <w:rFonts w:ascii="Meiryo UI" w:hAnsi="Meiryo UI" w:cs="Meiryo UI"/>
                <w:color w:val="0070C0"/>
              </w:rPr>
            </w:pPr>
            <w:r>
              <w:rPr>
                <w:rFonts w:ascii="Meiryo UI" w:hAnsi="Meiryo UI" w:cs="Meiryo UI" w:hint="eastAsia"/>
                <w:color w:val="0070C0"/>
              </w:rPr>
              <w:t>可能です。</w:t>
            </w:r>
          </w:p>
          <w:p w:rsidR="0028404D" w:rsidRPr="0028404D" w:rsidRDefault="0028404D" w:rsidP="00C10090">
            <w:pPr>
              <w:pStyle w:val="a9"/>
              <w:spacing w:before="0"/>
              <w:rPr>
                <w:rFonts w:ascii="Meiryo UI" w:hAnsi="Meiryo UI" w:cs="Meiryo UI"/>
                <w:color w:val="000000" w:themeColor="text1"/>
                <w:sz w:val="32"/>
                <w:szCs w:val="32"/>
              </w:rPr>
            </w:pPr>
            <w:r w:rsidRPr="0028404D">
              <w:rPr>
                <w:rFonts w:ascii="Meiryo UI" w:hAnsi="Meiryo UI" w:cs="Meiryo UI" w:hint="eastAsia"/>
                <w:color w:val="000000" w:themeColor="text1"/>
                <w:sz w:val="32"/>
                <w:szCs w:val="32"/>
              </w:rPr>
              <w:t>お気軽にお越しください</w:t>
            </w:r>
          </w:p>
          <w:p w:rsidR="00C10090" w:rsidRDefault="00C10090">
            <w:pPr>
              <w:rPr>
                <w:rFonts w:ascii="Meiryo UI" w:hAnsi="Meiryo UI" w:cs="Meiryo UI"/>
                <w:lang w:val="ja-JP"/>
              </w:rPr>
            </w:pPr>
          </w:p>
          <w:p w:rsidR="00FB5605" w:rsidRDefault="00C10090" w:rsidP="00C10090">
            <w:pPr>
              <w:rPr>
                <w:rFonts w:ascii="Meiryo UI" w:hAnsi="Meiryo UI" w:cs="Meiryo UI"/>
                <w:color w:val="0070C0"/>
                <w:sz w:val="48"/>
                <w:szCs w:val="48"/>
              </w:rPr>
            </w:pPr>
            <w:r w:rsidRPr="00C10090">
              <w:rPr>
                <w:rFonts w:ascii="Meiryo UI" w:hAnsi="Meiryo UI" w:cs="Meiryo UI" w:hint="eastAsia"/>
                <w:color w:val="0070C0"/>
                <w:sz w:val="48"/>
                <w:szCs w:val="48"/>
              </w:rPr>
              <w:t>主催</w:t>
            </w:r>
            <w:r w:rsidR="0028404D">
              <w:rPr>
                <w:rFonts w:ascii="Meiryo UI" w:hAnsi="Meiryo UI" w:cs="Meiryo UI" w:hint="eastAsia"/>
                <w:sz w:val="32"/>
                <w:szCs w:val="32"/>
              </w:rPr>
              <w:t>NPO法人</w:t>
            </w:r>
          </w:p>
          <w:p w:rsidR="0028404D" w:rsidRDefault="0028404D" w:rsidP="00C10090">
            <w:pPr>
              <w:rPr>
                <w:rFonts w:ascii="Meiryo UI" w:hAnsi="Meiryo UI" w:cs="Meiryo UI"/>
                <w:sz w:val="32"/>
                <w:szCs w:val="32"/>
              </w:rPr>
            </w:pPr>
            <w:r>
              <w:rPr>
                <w:rFonts w:ascii="Meiryo UI" w:hAnsi="Meiryo UI" w:cs="Meiryo UI" w:hint="eastAsia"/>
                <w:sz w:val="32"/>
                <w:szCs w:val="32"/>
              </w:rPr>
              <w:t>NSK事業推進</w:t>
            </w:r>
          </w:p>
          <w:p w:rsidR="0028404D" w:rsidRDefault="0028404D" w:rsidP="0028404D">
            <w:pPr>
              <w:rPr>
                <w:rFonts w:ascii="Meiryo UI" w:hAnsi="Meiryo UI" w:cs="Meiryo UI"/>
                <w:sz w:val="32"/>
                <w:szCs w:val="32"/>
              </w:rPr>
            </w:pPr>
            <w:r>
              <w:rPr>
                <w:rFonts w:ascii="Meiryo UI" w:hAnsi="Meiryo UI" w:cs="Meiryo UI" w:hint="eastAsia"/>
                <w:sz w:val="32"/>
                <w:szCs w:val="32"/>
              </w:rPr>
              <w:t>＆スポーツ科学協会</w:t>
            </w:r>
          </w:p>
          <w:p w:rsidR="0028404D" w:rsidRPr="0028404D" w:rsidRDefault="0028404D" w:rsidP="0028404D">
            <w:pPr>
              <w:rPr>
                <w:rFonts w:ascii="Meiryo UI" w:hAnsi="Meiryo UI" w:cs="Meiryo UI"/>
                <w:color w:val="C00000"/>
                <w:sz w:val="32"/>
                <w:szCs w:val="32"/>
              </w:rPr>
            </w:pPr>
            <w:r w:rsidRPr="0028404D">
              <w:rPr>
                <w:rFonts w:ascii="Meiryo UI" w:hAnsi="Meiryo UI" w:cs="Meiryo UI" w:hint="eastAsia"/>
                <w:color w:val="C00000"/>
                <w:sz w:val="32"/>
                <w:szCs w:val="32"/>
              </w:rPr>
              <w:t>☎ 058-248-0083</w:t>
            </w:r>
          </w:p>
          <w:p w:rsidR="0028404D" w:rsidRPr="0028404D" w:rsidRDefault="0028404D" w:rsidP="0028404D">
            <w:pPr>
              <w:rPr>
                <w:rFonts w:ascii="Meiryo UI" w:hAnsi="Meiryo UI" w:cs="Meiryo UI"/>
                <w:color w:val="0070C0"/>
                <w:sz w:val="48"/>
                <w:szCs w:val="48"/>
              </w:rPr>
            </w:pPr>
            <w:r w:rsidRPr="0028404D">
              <w:rPr>
                <w:rFonts w:ascii="Meiryo UI" w:hAnsi="Meiryo UI" w:cs="Meiryo UI" w:hint="eastAsia"/>
                <w:color w:val="0070C0"/>
                <w:sz w:val="48"/>
                <w:szCs w:val="48"/>
              </w:rPr>
              <w:t xml:space="preserve">共催 </w:t>
            </w:r>
          </w:p>
          <w:p w:rsidR="0028404D" w:rsidRPr="0028404D" w:rsidRDefault="0028404D" w:rsidP="0028404D">
            <w:pPr>
              <w:rPr>
                <w:rFonts w:ascii="Meiryo UI" w:hAnsi="Meiryo UI" w:cs="Meiryo UI"/>
                <w:sz w:val="32"/>
                <w:szCs w:val="32"/>
              </w:rPr>
            </w:pPr>
            <w:r w:rsidRPr="0028404D">
              <w:rPr>
                <w:rFonts w:ascii="Meiryo UI" w:hAnsi="Meiryo UI" w:cs="Meiryo UI" w:hint="eastAsia"/>
                <w:color w:val="000000" w:themeColor="text1"/>
                <w:sz w:val="21"/>
                <w:szCs w:val="21"/>
              </w:rPr>
              <w:t>協同組合</w:t>
            </w:r>
            <w:r>
              <w:rPr>
                <w:rFonts w:ascii="Meiryo UI" w:hAnsi="Meiryo UI" w:cs="Meiryo UI" w:hint="eastAsia"/>
                <w:sz w:val="32"/>
                <w:szCs w:val="32"/>
              </w:rPr>
              <w:t>NSK保険協会</w:t>
            </w:r>
          </w:p>
        </w:tc>
      </w:tr>
    </w:tbl>
    <w:p w:rsidR="00FB5605" w:rsidRPr="00670ED9" w:rsidRDefault="00FB5605" w:rsidP="00C10090">
      <w:pPr>
        <w:pStyle w:val="a4"/>
        <w:rPr>
          <w:rFonts w:ascii="Meiryo UI" w:hAnsi="Meiryo UI" w:cs="Meiryo UI"/>
        </w:rPr>
      </w:pPr>
    </w:p>
    <w:sectPr w:rsidR="00FB5605" w:rsidRPr="00670ED9" w:rsidSect="00844F48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79" w:rsidRDefault="000F2F79" w:rsidP="00670ED9">
      <w:pPr>
        <w:spacing w:line="240" w:lineRule="auto"/>
      </w:pPr>
      <w:r>
        <w:separator/>
      </w:r>
    </w:p>
  </w:endnote>
  <w:endnote w:type="continuationSeparator" w:id="0">
    <w:p w:rsidR="000F2F79" w:rsidRDefault="000F2F79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79" w:rsidRDefault="000F2F79" w:rsidP="00670ED9">
      <w:pPr>
        <w:spacing w:line="240" w:lineRule="auto"/>
      </w:pPr>
      <w:r>
        <w:separator/>
      </w:r>
    </w:p>
  </w:footnote>
  <w:footnote w:type="continuationSeparator" w:id="0">
    <w:p w:rsidR="000F2F79" w:rsidRDefault="000F2F79" w:rsidP="00670E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9C"/>
    <w:rsid w:val="00055F15"/>
    <w:rsid w:val="000F2F79"/>
    <w:rsid w:val="0013452B"/>
    <w:rsid w:val="001350F5"/>
    <w:rsid w:val="001D5AD4"/>
    <w:rsid w:val="0028404D"/>
    <w:rsid w:val="002E7BE1"/>
    <w:rsid w:val="003550D4"/>
    <w:rsid w:val="00460895"/>
    <w:rsid w:val="00552C4F"/>
    <w:rsid w:val="00561E1C"/>
    <w:rsid w:val="005D6C9C"/>
    <w:rsid w:val="006431C4"/>
    <w:rsid w:val="0065134E"/>
    <w:rsid w:val="00670ED9"/>
    <w:rsid w:val="006D2582"/>
    <w:rsid w:val="006D7648"/>
    <w:rsid w:val="00810FE3"/>
    <w:rsid w:val="00844F48"/>
    <w:rsid w:val="00980829"/>
    <w:rsid w:val="00AC6213"/>
    <w:rsid w:val="00AD72C6"/>
    <w:rsid w:val="00BC4593"/>
    <w:rsid w:val="00C05471"/>
    <w:rsid w:val="00C10090"/>
    <w:rsid w:val="00C86A82"/>
    <w:rsid w:val="00F37449"/>
    <w:rsid w:val="00F648C9"/>
    <w:rsid w:val="00FB519C"/>
    <w:rsid w:val="00FB560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9F3C2-F617-4A13-9D34-6383A160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semiHidden/>
    <w:unhideWhenUsed/>
    <w:rPr>
      <w:color w:val="1A1A1A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8D8B00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8D8B00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8D8B00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k\AppData\Roaming\Microsoft\Templates\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チラシ.dotx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nsk</dc:creator>
  <cp:keywords/>
  <cp:lastModifiedBy>nsk</cp:lastModifiedBy>
  <cp:revision>8</cp:revision>
  <dcterms:created xsi:type="dcterms:W3CDTF">2017-04-17T01:44:00Z</dcterms:created>
  <dcterms:modified xsi:type="dcterms:W3CDTF">2017-04-17T02:01:00Z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